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97A" w:rsidRDefault="0036797A"/>
    <w:p w:rsidR="0036797A" w:rsidRDefault="009416CD">
      <w:r>
        <w:t>10.4 FASES MILITARES DE LA GUERRA CIVIL. LA EVOLUCIÓN POLÍTICA Y ECONÓMICA EN LAS DOS ZONAS.</w:t>
      </w:r>
      <w:r w:rsidRPr="009416CD">
        <w:t xml:space="preserve"> </w:t>
      </w:r>
      <w:r>
        <w:t>CONSECUENCIAS ECONÓMICAS Y SOCIALES DE LA GUERRA.LOS COSTES HUMANOS</w:t>
      </w:r>
      <w:bookmarkStart w:id="0" w:name="_GoBack"/>
      <w:bookmarkEnd w:id="0"/>
    </w:p>
    <w:p w:rsidR="0036797A" w:rsidRDefault="0036797A"/>
    <w:p w:rsidR="0036797A" w:rsidRDefault="0036797A">
      <w:r>
        <w:t>La guerra civil (1936-1939) se inició con la sublevación del general Yagüe en Melilla el 17 de julio. Desde el 20 de julio el país quedó dividido en dos zonas enfrentadas: zona sublevada o franquista y zona republicana.</w:t>
      </w:r>
    </w:p>
    <w:p w:rsidR="0036797A" w:rsidRDefault="0036797A">
      <w:r>
        <w:t xml:space="preserve"> La guerra se desarrolló en cuatro fases: </w:t>
      </w:r>
    </w:p>
    <w:p w:rsidR="0036797A" w:rsidRDefault="0036797A">
      <w:r>
        <w:sym w:font="Symbol" w:char="F0B7"/>
      </w:r>
      <w:r>
        <w:t xml:space="preserve"> Primera fase: Guerra de columnas y lucha por Madrid (julio 1936-marzo 1937). Madrid fue el principal objetivo sublevado, pero las columnas de Mola fueron frenadas al Norte del Sistema Central por milicianos; Franco y Yagüe plantearon la entrada desde el Sur, apoyados por Hitler y Mussolini cruzan el estrecho y avanzan por Extremadura. Toman Badajoz, Talavera y Toledo, liberando el Alcázar. En el Norte toman Irún, y S. Sebastián se rindió. En noviembre intentan un ataque frontal a Madrid. El Gobierno se traslada a Valencia, y la resistencia fue dirigida por una Junta de Defensa. El rechazo republicano, llevó a Franco a realizar dos maniobras envolventes sobre Madrid, la batalla del Jarama y de Guadalajara con sendos fracasos; aunque se hicieron con Málaga.</w:t>
      </w:r>
    </w:p>
    <w:p w:rsidR="0036797A" w:rsidRDefault="0036797A">
      <w:r>
        <w:sym w:font="Symbol" w:char="F0B7"/>
      </w:r>
      <w:r>
        <w:t xml:space="preserve"> Segunda Fase: Campaña norte (abril 1937-noviembre 1937). Franco cambió de estrategia atacando el norte. Caen Vizcaya, Bilbao, Santander y Asturias. Teniendo lugar el Bombardeo de Guernica (26 abril) por la Legión Cóndor alemana. El ejército republicano emprendió ofensivas para frenar el avance, sin resultados decisivos, a pesar de las victorias en las batallas de </w:t>
      </w:r>
      <w:proofErr w:type="spellStart"/>
      <w:r>
        <w:t>Brunete</w:t>
      </w:r>
      <w:proofErr w:type="spellEnd"/>
      <w:r>
        <w:t xml:space="preserve"> (julio 1937) y de Belchite (agosto 1937). La caída del norte reforzó a los rebeldes, haciéndose con recursos mineros e industriales.</w:t>
      </w:r>
    </w:p>
    <w:p w:rsidR="0036797A" w:rsidRDefault="0036797A">
      <w:r>
        <w:t xml:space="preserve"> </w:t>
      </w:r>
      <w:r>
        <w:sym w:font="Symbol" w:char="F0B7"/>
      </w:r>
      <w:r>
        <w:t xml:space="preserve"> Tercera fase: De la ofensiva de Teruel a la Batalla del Ebro (diciembre 1937-noviembre 1938) Se inicia con el breve éxito republicano, la batalla de Teruel. Franco desplaza la guerra al frente aragonés para alcanzar el Mediterráneo y dividir la zona republicana, llegan a </w:t>
      </w:r>
      <w:proofErr w:type="spellStart"/>
      <w:r>
        <w:t>Vinaroz</w:t>
      </w:r>
      <w:proofErr w:type="spellEnd"/>
      <w:r>
        <w:t xml:space="preserve"> y ocupan Castellón. Los republicanos lanzan una ofensiva, las tropas populares cruzan el Ebro, comenzando la batalla del Ebro la más larga (julio-noviembre 1938) y sangrienta (100 000 muertos), que destrozó a las tropas republicanas. </w:t>
      </w:r>
    </w:p>
    <w:p w:rsidR="0036797A" w:rsidRDefault="0036797A">
      <w:r>
        <w:sym w:font="Symbol" w:char="F0B7"/>
      </w:r>
      <w:r>
        <w:t xml:space="preserve"> Cuarta fase: Toma de Cataluña - Fin de la Guerra (diciembre 1938-abril 1939) Entre diciembre y enero se desarrolló la campaña para conquistar Cataluña, en febrero cayó Barcelona. Negrín pretendió alargar la guerra esperando que el estallido de la guerra mundial trajera el apoyo aliado; pero anarquistas y socialistas moderados (</w:t>
      </w:r>
      <w:proofErr w:type="spellStart"/>
      <w:r>
        <w:t>Besteiro</w:t>
      </w:r>
      <w:proofErr w:type="spellEnd"/>
      <w:r>
        <w:t xml:space="preserve">) pretendían un final negociado, provocando la sublevación del coronel Casado contra el Gobierno. El triunfo de los </w:t>
      </w:r>
      <w:proofErr w:type="spellStart"/>
      <w:r>
        <w:t>Casadistas</w:t>
      </w:r>
      <w:proofErr w:type="spellEnd"/>
      <w:r>
        <w:t xml:space="preserve">, llevó al Consejo Nacional de Defensa a iniciar negociaciones de paz, rechazadas por Franco e imponiendo la rendición incondicional. </w:t>
      </w:r>
    </w:p>
    <w:p w:rsidR="001314BA" w:rsidRDefault="001314BA">
      <w:r>
        <w:t>La evolución política de ambos bandos fue bastante compleja</w:t>
      </w:r>
      <w:r>
        <w:t>:</w:t>
      </w:r>
    </w:p>
    <w:p w:rsidR="001314BA" w:rsidRDefault="001314BA">
      <w:r w:rsidRPr="001504CD">
        <w:rPr>
          <w:b/>
          <w:u w:val="single"/>
        </w:rPr>
        <w:t>B</w:t>
      </w:r>
      <w:r w:rsidR="0036797A" w:rsidRPr="001504CD">
        <w:rPr>
          <w:b/>
          <w:u w:val="single"/>
        </w:rPr>
        <w:t>ando republicano</w:t>
      </w:r>
      <w:r>
        <w:t>: Se caracterizó por la f</w:t>
      </w:r>
      <w:r>
        <w:t xml:space="preserve">alta de dirección política unida. Por un lado estaban los que querían la continuación de la República (el gobierno) cuyo objetivo principal era vencer la guerra, y por otro lado los que quieren aprovechar la guerra para conseguir la revolución social. Estos últimos (POUM, FAI, CNT), actuaban sin disciplina y sin reconocer las órdenes de los mandos oficiales republicanos. La República tuvo que enfrentarse además al doble problema de derrotar al ejército sublevado y de controlar la revolución social, algo que internacionalmente le restaba apoyos en los estados democráticos. Para ello solo contó con la ayuda de la URSS canalizada a través del PCE, lo que aumentó su influencia. Los grupos revolucionarios se organizaron en unos comités populares, que actuaban de forma independiente, con el objetivo de poner en marcha una nueva sociedad anarquista, anteponiendo la revolución social a la guerra. Su actuación provocó que buena parte de las clases medias se pasaran al bando nacional que garantizaba el orden y la propiedad, también influyó en esto las represalias indiscriminadas contra los enemigos de la clase obrera (paseíllos, encarcelamientos y torturas de </w:t>
      </w:r>
      <w:r>
        <w:lastRenderedPageBreak/>
        <w:t>terratenientes, burgueses, sacerdotes, políticos, etc.) que se dispararon en los primeros días de la guerra al entregarse armas al pueblo. Los comités obreros llevaron a cabo colectivizaciones de los medios de producción y se legalizaron las ocupaciones de las grandes fincas que habían llevado a cabo algunos jornaleros desde febrero del 36</w:t>
      </w:r>
      <w:r>
        <w:t>.</w:t>
      </w:r>
    </w:p>
    <w:p w:rsidR="00DD7BDE" w:rsidRDefault="001314BA" w:rsidP="00B553E5">
      <w:pPr>
        <w:spacing w:after="0"/>
      </w:pPr>
      <w:r w:rsidRPr="00E420F7">
        <w:rPr>
          <w:b/>
        </w:rPr>
        <w:t>Casares Quiroga,</w:t>
      </w:r>
      <w:r>
        <w:t xml:space="preserve"> presidente del gobierno de la República cuando se produce la victoria del Frente Po</w:t>
      </w:r>
      <w:r>
        <w:t>pular en las elecciones del 3</w:t>
      </w:r>
      <w:r w:rsidR="00DD7BDE">
        <w:t>6,</w:t>
      </w:r>
      <w:r>
        <w:t xml:space="preserve"> </w:t>
      </w:r>
      <w:r>
        <w:t>al no proceder con rapidez y no dar armas a los obreros</w:t>
      </w:r>
      <w:r w:rsidR="00DD7BDE">
        <w:t xml:space="preserve"> </w:t>
      </w:r>
      <w:r w:rsidR="00DD7BDE">
        <w:t>fue sustituido</w:t>
      </w:r>
      <w:r w:rsidR="00DD7BDE">
        <w:t xml:space="preserve"> en seguida por </w:t>
      </w:r>
      <w:r w:rsidR="00DD7BDE" w:rsidRPr="00E420F7">
        <w:rPr>
          <w:b/>
        </w:rPr>
        <w:t xml:space="preserve">José </w:t>
      </w:r>
      <w:proofErr w:type="spellStart"/>
      <w:r w:rsidR="00DD7BDE" w:rsidRPr="00E420F7">
        <w:rPr>
          <w:b/>
        </w:rPr>
        <w:t>Giral</w:t>
      </w:r>
      <w:proofErr w:type="spellEnd"/>
      <w:r w:rsidR="00DD7BDE" w:rsidRPr="00E420F7">
        <w:rPr>
          <w:b/>
        </w:rPr>
        <w:t>,</w:t>
      </w:r>
      <w:r w:rsidR="00DD7BDE">
        <w:t xml:space="preserve"> de Izquierda Repub</w:t>
      </w:r>
      <w:r w:rsidR="00DD7BDE">
        <w:t xml:space="preserve">licana que </w:t>
      </w:r>
      <w:r w:rsidR="00DD7BDE">
        <w:t>ordenó la distribución de armas a las milicias pero no supo aunar las diferentes opciones ideológicas.</w:t>
      </w:r>
      <w:r w:rsidR="00DD7BDE" w:rsidRPr="00DD7BDE">
        <w:t xml:space="preserve"> </w:t>
      </w:r>
      <w:r w:rsidR="00DD7BDE">
        <w:t>Ante esta situa</w:t>
      </w:r>
      <w:r w:rsidR="00DD7BDE">
        <w:t>ción dimite y el poder a pasa a</w:t>
      </w:r>
      <w:r w:rsidR="00DD7BDE">
        <w:t xml:space="preserve"> </w:t>
      </w:r>
      <w:r w:rsidR="00DD7BDE" w:rsidRPr="00E420F7">
        <w:rPr>
          <w:b/>
        </w:rPr>
        <w:t>Largo Caballero</w:t>
      </w:r>
      <w:r w:rsidR="00DD7BDE">
        <w:t xml:space="preserve"> (sep36-mayo37), socialista</w:t>
      </w:r>
      <w:r w:rsidR="00DD7BDE">
        <w:t>,</w:t>
      </w:r>
      <w:r w:rsidR="00DD7BDE">
        <w:t xml:space="preserve"> que hizo un gobierno de coalición (republicanos, socialistas, comunistas y anarquistas). Solo los más radicales de los anarquistas y el POUM permanecieron al margen. Federica </w:t>
      </w:r>
      <w:proofErr w:type="spellStart"/>
      <w:r w:rsidR="00DD7BDE">
        <w:t>Montseny</w:t>
      </w:r>
      <w:proofErr w:type="spellEnd"/>
      <w:r w:rsidR="00DD7BDE">
        <w:t>, anarquista, se convierte en la primera mujer ministro.</w:t>
      </w:r>
      <w:r w:rsidR="00EC5C13">
        <w:t xml:space="preserve"> </w:t>
      </w:r>
      <w:r w:rsidR="00EC5C13">
        <w:t>Consiguió acabar con los comités obreros, las milicias y con las colectivizaciones. Ante el avance de las tropas franquistas sobre Madrid, el gobierno tomó la decisión controvertida de trasladarse a Valencia, dejando Madrid al mando de una Junta de Defensa a cargo del general Miaja</w:t>
      </w:r>
      <w:r w:rsidR="00EC5C13">
        <w:t>. Pretendió restablecer el poder del Estado disolviendo los gobiernos locales revolucionarios y creando un solo ejército disciplinado con un mando unificado.</w:t>
      </w:r>
    </w:p>
    <w:p w:rsidR="00EC5C13" w:rsidRDefault="00EC5C13" w:rsidP="00B553E5">
      <w:pPr>
        <w:spacing w:after="0"/>
      </w:pPr>
      <w:r>
        <w:t>Sin embargo tuvo que enfrentarse a</w:t>
      </w:r>
      <w:r w:rsidR="00E420F7">
        <w:t xml:space="preserve"> </w:t>
      </w:r>
      <w:r w:rsidR="00E420F7">
        <w:t xml:space="preserve">los “sucesos de mayo del 37”. Un enfrentamiento entre la izquierda radical y el gobierno de la Generalitat, al atacar las fuerzas del gobierno el edificio de la telefónica que controlaban los radicales anarquistas con el apoyo del POUM, muriendo muchos de sus dirigentes (Andrés </w:t>
      </w:r>
      <w:proofErr w:type="spellStart"/>
      <w:r w:rsidR="00E420F7">
        <w:t>Nin</w:t>
      </w:r>
      <w:proofErr w:type="spellEnd"/>
      <w:r w:rsidR="00E420F7">
        <w:t xml:space="preserve"> fue detenido y ejecutado en Madrid). Se impuso el orden pero la coalición se rompió.</w:t>
      </w:r>
    </w:p>
    <w:p w:rsidR="009416CD" w:rsidRDefault="00E420F7" w:rsidP="009416CD">
      <w:pPr>
        <w:spacing w:after="0"/>
      </w:pPr>
      <w:r w:rsidRPr="00E420F7">
        <w:rPr>
          <w:b/>
        </w:rPr>
        <w:t>Juan Negrín</w:t>
      </w:r>
      <w:r>
        <w:t xml:space="preserve"> continúa con la política de control y centralización y que crea un gobierno de mayoría socialista, pero que apuesta por el PCE que, gracias al respaldo de la URSS, fue incrementando su influencia e imponiendo sus decisiones militares, ideológicas y políticas. Redactó en 1938, tras la pérdida de Teruel, “los 13 puntos” en la que pretendió firmar una paz en la que se consiguieran al menos: democracia, sufragio universal, reforma agraria, defensa de la propiedad, libertad de conciencia, libertades regionales, amnistía general, etc., que Franco no aceptó</w:t>
      </w:r>
      <w:r>
        <w:t xml:space="preserve">.  Trató </w:t>
      </w:r>
      <w:r w:rsidR="009416CD">
        <w:t xml:space="preserve">entonces </w:t>
      </w:r>
      <w:r>
        <w:t xml:space="preserve">de </w:t>
      </w:r>
      <w:r>
        <w:t xml:space="preserve">abastecer lo mejor posible a la </w:t>
      </w:r>
      <w:r>
        <w:t xml:space="preserve">zona republicana y </w:t>
      </w:r>
      <w:r>
        <w:t>resistir hasta el final, ya que tenían la seguridad de que con el estallido de la II Guerra Mundial, España pasaría a tener interés internacional.</w:t>
      </w:r>
      <w:r w:rsidRPr="00E420F7">
        <w:t xml:space="preserve"> </w:t>
      </w:r>
    </w:p>
    <w:p w:rsidR="00E420F7" w:rsidRDefault="00E420F7" w:rsidP="009416CD">
      <w:pPr>
        <w:spacing w:after="0"/>
      </w:pPr>
      <w:r>
        <w:t xml:space="preserve">Tras la caída de Cataluña en enero y febrero de 1939, Gran Bretaña y Francia reconocen al gobierno de Franco. Manuel Azaña presentó en París su dimensión como presidente. En marzo de 1939 el general Casado junto con </w:t>
      </w:r>
      <w:proofErr w:type="spellStart"/>
      <w:r>
        <w:t>Besteiro</w:t>
      </w:r>
      <w:proofErr w:type="spellEnd"/>
      <w:r>
        <w:t xml:space="preserve"> deciden dar un golpe de estado contra Negrín con el fin de obtener una paz negociada que Franco no aceptó; el 1 de abril de 1939 se proclama la victoria de los nacionales.</w:t>
      </w:r>
    </w:p>
    <w:p w:rsidR="009416CD" w:rsidRDefault="009416CD" w:rsidP="009416CD">
      <w:pPr>
        <w:spacing w:after="0"/>
      </w:pPr>
    </w:p>
    <w:p w:rsidR="001504CD" w:rsidRDefault="001504CD">
      <w:r>
        <w:t>Económicamente comenzó controlando las zonas industriales y las principales ciudades. En los primeros meses nacionalizaron industrias (CAMPSA) y compañías ferroviarias, controlaron bancos, y colectivizaron empresas y tierras. Se financió emitiendo deuda pública y depositó en Moscú las reservas de oro del Banco de España.</w:t>
      </w:r>
    </w:p>
    <w:p w:rsidR="00E420F7" w:rsidRDefault="00E420F7">
      <w:r w:rsidRPr="001504CD">
        <w:rPr>
          <w:b/>
          <w:u w:val="single"/>
        </w:rPr>
        <w:t>El bando Nacional</w:t>
      </w:r>
      <w:r>
        <w:t xml:space="preserve"> contó con ventajas que, en gran medida, explican su victoria. Una de ellas fue la unidad política, al concentrarse el poder en un grupo reducido de militares, que luego tomó a una sola persona Franco, como líder, frente a la división interna del bando republicano; además de una mayor capacidad de organización militar. En el bando sublevado también se produce una evolución en su la dirección política y militar. En el inicio, los sublevados no tenían un claro objetivo político sino más bien anular las huellas de la República, el poder quedó en manos de un grupo de generales que fueron estableciendo un estado autoritario y militarizado pero Franco terminó concentrando todo el poder en su persona. Este hecho se vio favorecido por la muerte en accidente de aviación de aquellos que podían disputarle el poder, </w:t>
      </w:r>
      <w:proofErr w:type="spellStart"/>
      <w:r>
        <w:t>Sanjurjo</w:t>
      </w:r>
      <w:proofErr w:type="spellEnd"/>
      <w:r>
        <w:t xml:space="preserve"> (20 julio 1936)</w:t>
      </w:r>
      <w:r>
        <w:t xml:space="preserve"> y Mola</w:t>
      </w:r>
      <w:r w:rsidR="001504CD">
        <w:t>.</w:t>
      </w:r>
    </w:p>
    <w:p w:rsidR="001504CD" w:rsidRDefault="001504CD" w:rsidP="009416CD">
      <w:pPr>
        <w:spacing w:after="0"/>
      </w:pPr>
      <w:r>
        <w:t xml:space="preserve">El 24 julio en una reunión celebrada en Burgos se creó la Junta de Defensa Nacional, a modo de Gobierno provisional de la zona nacional presidido por </w:t>
      </w:r>
      <w:r>
        <w:t xml:space="preserve">el general </w:t>
      </w:r>
      <w:proofErr w:type="spellStart"/>
      <w:r>
        <w:t>Cabanelles</w:t>
      </w:r>
      <w:proofErr w:type="spellEnd"/>
      <w:r>
        <w:t xml:space="preserve">. </w:t>
      </w:r>
      <w:r>
        <w:t xml:space="preserve">La Junta de Defensa suprimió las libertades en todo el territorio conquistado, destituyó a todos los cargos públicos republicanos y disolvió todos los partidos políticos. Sin embargo, la necesidad de contar con un mando único era evidente. Franco consigue que la Junta, </w:t>
      </w:r>
      <w:r>
        <w:lastRenderedPageBreak/>
        <w:t>reunida en Salamanca, le nombrara</w:t>
      </w:r>
      <w:r>
        <w:t xml:space="preserve"> Generalísimo de los Ejércitos y </w:t>
      </w:r>
      <w:r>
        <w:t xml:space="preserve">en septiembre también Jefe de gobierno del Estado. La marcha de la guerra y la muerte de Mola fortalecieron su liderazgo, le permitió ir concentrando el poder en su persona e ir gestando una dictadura personal. La propaganda oficial empieza a llamarle “Caudillo” De esta manera a partir de 1937 irá definiendo su ideario político de Dictadura Militar con la creación de un partido único, uniendo a Falange Española de las JONS y la Comunión Tradicionalista (que adoptó el uniforme con la camisa azul de Falange y la boina roja de los carlistas y el saludo fascista con el brazo en alto), se irá gestando un sindicato único (vertical y corporativo), el servicio social femenino…, es decir todo se iba encaminado a establecer un control social completo. </w:t>
      </w:r>
    </w:p>
    <w:p w:rsidR="001504CD" w:rsidRDefault="001504CD" w:rsidP="009416CD">
      <w:pPr>
        <w:spacing w:after="0"/>
      </w:pPr>
      <w:r>
        <w:t>En 1938 se aprueba la Ley de Administración Central por la cual se concentran todos los poderes en Franco: ejecutivo, legislativo y judicial, los Ministros serán nombrados por Franco. Además de Jefe de Estado se convierte en Jefe de Gobierno. Los gobiernos vascos y catalanes fueron suprimidos y el castellano se convirtió en el único idioma oficial. Las leyes que se van aprobando son restrictivas y controladoras, Ley de Prensa (censura), Fuero de los Trabajadores (fin de la libertad sindical), Ley de Educación, siempre contando con el apoyo de</w:t>
      </w:r>
      <w:r>
        <w:t xml:space="preserve"> la Iglesia</w:t>
      </w:r>
      <w:r>
        <w:t>. España se declara un Estado confesionalmente católico, se restablece la Compañía de Jesús, recibe plena potestad para dirigir la educación, queda exenta de impuestos y se elimina el matrimonio civil y el divorcio. Con respecto a la política franquista contra los vencidos será de represión, no mostró clemencia, se restableció la pena de muerte y por la Ley de Responsabilidades Políticas (retroactiva hasta 1934) se declaraba rebelde a todos los que habían apoyado o colaborado con la causa republicana.</w:t>
      </w:r>
    </w:p>
    <w:p w:rsidR="009416CD" w:rsidRDefault="009416CD"/>
    <w:p w:rsidR="001504CD" w:rsidRDefault="001504CD">
      <w:r>
        <w:t>Económicamente, disponían de la mayor parte de las tierras de cultivo. El control de la producción fue estricto, contando con la colaboración de propietarios, la banca y los grandes financieros. Anularon las actuaciones del IRA. La financiación vino de la ayuda de los regímenes fascistas de Alemania e Italia.</w:t>
      </w:r>
    </w:p>
    <w:p w:rsidR="009416CD" w:rsidRDefault="009416CD">
      <w:r w:rsidRPr="009416CD">
        <w:rPr>
          <w:b/>
        </w:rPr>
        <w:t>Consecuencias:</w:t>
      </w:r>
      <w:r>
        <w:t xml:space="preserve"> l</w:t>
      </w:r>
      <w:r w:rsidR="0036797A">
        <w:t xml:space="preserve">a Guerra Civil tuvo un balance trágico para España: </w:t>
      </w:r>
    </w:p>
    <w:p w:rsidR="009416CD" w:rsidRDefault="0036797A">
      <w:r>
        <w:t>- Económicas. La ganadería se redujo un 60%, la producción agrícola bajó un 25%, la inflación multiplicó por diez los precios, la producción industrial no se recuperó hasta 1950. Fuerte endeudamiento del Estado, por los créditos proporcionados a Franco durante la guerra, y falta de reservas financieras del Banco de España.</w:t>
      </w:r>
    </w:p>
    <w:p w:rsidR="009416CD" w:rsidRDefault="0036797A">
      <w:r>
        <w:t xml:space="preserve"> - Sociales. La sociedad quedó marcada, y la represión y persecución posterior de los vencedores y el clima de revancha de los vencidos poco favorecía la reconciliación entre las dos Españas.</w:t>
      </w:r>
    </w:p>
    <w:p w:rsidR="009416CD" w:rsidRDefault="0036797A">
      <w:r>
        <w:t xml:space="preserve"> - Costes humanos. Hubo unos 500.000 muertos, 50.000 ejecutados al acabar la guerra, y unos 500.000 exiliados (Francia, México y Argentina). Se produjo un descenso del índice de natalidad y aumento de la mortalidad, junto a un retroceso en la población urbana, debido al desmantelamiento de la industria y servicios. </w:t>
      </w:r>
    </w:p>
    <w:p w:rsidR="00191F68" w:rsidRDefault="0036797A">
      <w:r>
        <w:t>- Otras consecuencias: culturales (pérdida de patrimonio y exilio</w:t>
      </w:r>
      <w:r w:rsidR="009416CD">
        <w:t xml:space="preserve"> de intelectuales</w:t>
      </w:r>
      <w:r>
        <w:t>), políticas (dictadura y aislamiento internacional)</w:t>
      </w:r>
    </w:p>
    <w:p w:rsidR="0036797A" w:rsidRDefault="0036797A"/>
    <w:p w:rsidR="0036797A" w:rsidRDefault="0036797A"/>
    <w:sectPr w:rsidR="0036797A" w:rsidSect="009416CD">
      <w:pgSz w:w="11906" w:h="16838"/>
      <w:pgMar w:top="1417" w:right="70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97A"/>
    <w:rsid w:val="001314BA"/>
    <w:rsid w:val="001504CD"/>
    <w:rsid w:val="00191F68"/>
    <w:rsid w:val="0036797A"/>
    <w:rsid w:val="009416CD"/>
    <w:rsid w:val="00B553E5"/>
    <w:rsid w:val="00DD7BDE"/>
    <w:rsid w:val="00E420F7"/>
    <w:rsid w:val="00EC5C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8C8BB6-F4CF-4D46-9B8D-EDB04603E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1850</Words>
  <Characters>10177</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Samalea</dc:creator>
  <cp:keywords/>
  <dc:description/>
  <cp:lastModifiedBy>Marta Samalea</cp:lastModifiedBy>
  <cp:revision>2</cp:revision>
  <dcterms:created xsi:type="dcterms:W3CDTF">2020-03-17T22:13:00Z</dcterms:created>
  <dcterms:modified xsi:type="dcterms:W3CDTF">2020-03-17T23:32:00Z</dcterms:modified>
</cp:coreProperties>
</file>